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清河门区退役军人事务局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1EA31A92"/>
    <w:rsid w:val="28700635"/>
    <w:rsid w:val="2C2D7D13"/>
    <w:rsid w:val="38611EF4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2026-06-26T08:50:04Z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