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  <w:lang w:eastAsia="zh-CN"/>
        </w:rPr>
        <w:t>民政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局政府信息公开申请表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04D51706"/>
    <w:rsid w:val="0FD06AE0"/>
    <w:rsid w:val="121E4684"/>
    <w:rsid w:val="28700635"/>
    <w:rsid w:val="2C2D7D13"/>
    <w:rsid w:val="38611EF4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304</Words>
  <Characters>304</Characters>
  <Lines>0</Lines>
  <Paragraphs>0</Paragraphs>
  <TotalTime>9</TotalTime>
  <ScaleCrop>false</ScaleCrop>
  <LinksUpToDate>false</LinksUpToDate>
  <CharactersWithSpaces>394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2026-06-26T04:59:02Z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